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76C" w:rsidRDefault="0004042C" w:rsidP="00AA776C">
      <w:pPr>
        <w:jc w:val="center"/>
      </w:pPr>
      <w:r>
        <w:rPr>
          <w:noProof/>
          <w:lang w:eastAsia="pt-PT"/>
        </w:rPr>
        <w:pict>
          <v:group id="_x0000_s1029" style="position:absolute;left:0;text-align:left;margin-left:49.2pt;margin-top:7.9pt;width:300.75pt;height:97.5pt;z-index:251660288" coordorigin="2685,1575" coordsize="6015,1950">
            <v:shapetype id="_x0000_t57" coordsize="21600,21600" o:spt="57" adj="2700" path="m,10800qy10800,,21600,10800,10800,21600,,10800xar@0@0@16@16@12@14@15@13xar@0@0@16@16@13@15@14@12xe">
              <v:stroke joinstyle="miter"/>
              <v:formulas>
                <v:f eqn="val #0"/>
                <v:f eqn="prod @0 2 1"/>
                <v:f eqn="sum 21600 0 @1"/>
                <v:f eqn="prod @2 @2 1"/>
                <v:f eqn="prod @0 @0 1"/>
                <v:f eqn="sum @3 0 @4"/>
                <v:f eqn="prod @5 1 8"/>
                <v:f eqn="sqrt @6"/>
                <v:f eqn="prod @4 1 8"/>
                <v:f eqn="sqrt @8"/>
                <v:f eqn="sum @7 @9 0"/>
                <v:f eqn="sum @7 0 @9"/>
                <v:f eqn="sum @10 10800 0"/>
                <v:f eqn="sum 10800 0 @10"/>
                <v:f eqn="sum @11 10800 0"/>
                <v:f eqn="sum 10800 0 @11"/>
                <v:f eqn="sum 21600 0 @0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7200"/>
              </v:handles>
            </v:shapetype>
            <v:shape id="_x0000_s1028" type="#_x0000_t57" style="position:absolute;left:6450;top:1575;width:2250;height:1950" fillcolor="red"/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026" type="#_x0000_t96" style="position:absolute;left:2685;top:1575;width:2595;height:1845" fillcolor="#ffc000"/>
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<v:stroke joinstyle="miter"/>
              <v:path gradientshapeok="t" o:connecttype="custom" o:connectlocs="10860,2187;2928,10800;10860,21600;18672,10800" o:connectangles="270,180,90,0" textboxrect="5037,2277,16557,13677"/>
            </v:shapetype>
            <v:shape id="_x0000_s1027" type="#_x0000_t74" style="position:absolute;left:4725;top:1575;width:2160;height:1950" fillcolor="#c00000"/>
          </v:group>
        </w:pict>
      </w:r>
    </w:p>
    <w:p w:rsidR="00AA776C" w:rsidRPr="00AA776C" w:rsidRDefault="00AA776C" w:rsidP="00AA776C">
      <w:pPr>
        <w:jc w:val="center"/>
      </w:pPr>
    </w:p>
    <w:p w:rsidR="00AA776C" w:rsidRDefault="00AA776C" w:rsidP="00AA776C">
      <w:pPr>
        <w:tabs>
          <w:tab w:val="left" w:pos="7335"/>
        </w:tabs>
      </w:pPr>
      <w:r>
        <w:tab/>
      </w:r>
    </w:p>
    <w:p w:rsidR="00A02108" w:rsidRDefault="00A02108" w:rsidP="00AA776C">
      <w:pPr>
        <w:tabs>
          <w:tab w:val="left" w:pos="7335"/>
        </w:tabs>
      </w:pPr>
    </w:p>
    <w:p w:rsidR="00EF68B8" w:rsidRDefault="00EF68B8" w:rsidP="00AA776C">
      <w:pPr>
        <w:tabs>
          <w:tab w:val="left" w:pos="7335"/>
        </w:tabs>
      </w:pPr>
    </w:p>
    <w:p w:rsidR="00EF68B8" w:rsidRDefault="00EF68B8" w:rsidP="00AA776C">
      <w:pPr>
        <w:tabs>
          <w:tab w:val="left" w:pos="7335"/>
        </w:tabs>
      </w:pPr>
    </w:p>
    <w:p w:rsidR="00EF68B8" w:rsidRDefault="00EF68B8" w:rsidP="00AA776C">
      <w:pPr>
        <w:tabs>
          <w:tab w:val="left" w:pos="7335"/>
        </w:tabs>
      </w:pPr>
    </w:p>
    <w:p w:rsidR="00A02108" w:rsidRDefault="00A02108" w:rsidP="00AA776C">
      <w:pPr>
        <w:tabs>
          <w:tab w:val="left" w:pos="7335"/>
        </w:tabs>
      </w:pPr>
    </w:p>
    <w:p w:rsidR="00A02108" w:rsidRDefault="00116574" w:rsidP="00AA776C">
      <w:pPr>
        <w:tabs>
          <w:tab w:val="left" w:pos="7335"/>
        </w:tabs>
      </w:pPr>
      <w:r>
        <w:rPr>
          <w:noProof/>
          <w:lang w:eastAsia="pt-PT"/>
        </w:rPr>
        <w:drawing>
          <wp:inline distT="0" distB="0" distL="0" distR="0">
            <wp:extent cx="5400040" cy="3150235"/>
            <wp:effectExtent l="19050" t="0" r="1016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16574" w:rsidRDefault="00116574" w:rsidP="00AA776C">
      <w:pPr>
        <w:tabs>
          <w:tab w:val="left" w:pos="7335"/>
        </w:tabs>
      </w:pPr>
    </w:p>
    <w:p w:rsidR="00A02108" w:rsidRDefault="00A02108" w:rsidP="00AA776C">
      <w:pPr>
        <w:tabs>
          <w:tab w:val="left" w:pos="7335"/>
        </w:tabs>
      </w:pPr>
    </w:p>
    <w:tbl>
      <w:tblPr>
        <w:tblStyle w:val="Tabelacomgrelha"/>
        <w:tblW w:w="0" w:type="auto"/>
        <w:jc w:val="center"/>
        <w:tblLook w:val="04A0"/>
      </w:tblPr>
      <w:tblGrid>
        <w:gridCol w:w="1951"/>
        <w:gridCol w:w="1134"/>
        <w:gridCol w:w="992"/>
        <w:gridCol w:w="993"/>
        <w:gridCol w:w="1134"/>
      </w:tblGrid>
      <w:tr w:rsidR="00116574" w:rsidTr="006976C2">
        <w:trPr>
          <w:jc w:val="center"/>
        </w:trPr>
        <w:tc>
          <w:tcPr>
            <w:tcW w:w="1951" w:type="dxa"/>
          </w:tcPr>
          <w:p w:rsidR="00116574" w:rsidRDefault="00116574" w:rsidP="00116574">
            <w:pPr>
              <w:tabs>
                <w:tab w:val="left" w:pos="7335"/>
              </w:tabs>
              <w:jc w:val="center"/>
            </w:pPr>
            <w:r>
              <w:t>Anos</w:t>
            </w:r>
          </w:p>
        </w:tc>
        <w:tc>
          <w:tcPr>
            <w:tcW w:w="1134" w:type="dxa"/>
          </w:tcPr>
          <w:p w:rsidR="00116574" w:rsidRDefault="00116574" w:rsidP="00116574">
            <w:pPr>
              <w:tabs>
                <w:tab w:val="left" w:pos="7335"/>
              </w:tabs>
              <w:jc w:val="center"/>
            </w:pPr>
            <w:r>
              <w:t>2005</w:t>
            </w:r>
          </w:p>
        </w:tc>
        <w:tc>
          <w:tcPr>
            <w:tcW w:w="992" w:type="dxa"/>
          </w:tcPr>
          <w:p w:rsidR="00116574" w:rsidRDefault="00116574" w:rsidP="00116574">
            <w:pPr>
              <w:tabs>
                <w:tab w:val="left" w:pos="7335"/>
              </w:tabs>
              <w:jc w:val="center"/>
            </w:pPr>
            <w:r>
              <w:t>2006</w:t>
            </w:r>
          </w:p>
        </w:tc>
        <w:tc>
          <w:tcPr>
            <w:tcW w:w="993" w:type="dxa"/>
          </w:tcPr>
          <w:p w:rsidR="00116574" w:rsidRDefault="00116574" w:rsidP="00116574">
            <w:pPr>
              <w:tabs>
                <w:tab w:val="left" w:pos="7335"/>
              </w:tabs>
              <w:jc w:val="center"/>
            </w:pPr>
            <w:r>
              <w:t>2007</w:t>
            </w:r>
          </w:p>
        </w:tc>
        <w:tc>
          <w:tcPr>
            <w:tcW w:w="1134" w:type="dxa"/>
          </w:tcPr>
          <w:p w:rsidR="00116574" w:rsidRDefault="00116574" w:rsidP="00116574">
            <w:pPr>
              <w:tabs>
                <w:tab w:val="left" w:pos="7335"/>
              </w:tabs>
              <w:jc w:val="center"/>
            </w:pPr>
            <w:r>
              <w:t>2008</w:t>
            </w:r>
          </w:p>
        </w:tc>
      </w:tr>
      <w:tr w:rsidR="00116574" w:rsidTr="006976C2">
        <w:trPr>
          <w:trHeight w:val="170"/>
          <w:jc w:val="center"/>
        </w:trPr>
        <w:tc>
          <w:tcPr>
            <w:tcW w:w="1951" w:type="dxa"/>
          </w:tcPr>
          <w:p w:rsidR="00116574" w:rsidRDefault="00116574" w:rsidP="00116574">
            <w:pPr>
              <w:tabs>
                <w:tab w:val="left" w:pos="7335"/>
              </w:tabs>
              <w:jc w:val="center"/>
            </w:pPr>
            <w:r>
              <w:t>Milhares de Euros</w:t>
            </w:r>
          </w:p>
        </w:tc>
        <w:tc>
          <w:tcPr>
            <w:tcW w:w="1134" w:type="dxa"/>
          </w:tcPr>
          <w:p w:rsidR="00116574" w:rsidRDefault="00116574" w:rsidP="00116574">
            <w:pPr>
              <w:tabs>
                <w:tab w:val="left" w:pos="7335"/>
              </w:tabs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116574" w:rsidRDefault="00116574" w:rsidP="00116574">
            <w:pPr>
              <w:tabs>
                <w:tab w:val="left" w:pos="7335"/>
              </w:tabs>
              <w:jc w:val="center"/>
            </w:pPr>
            <w:r>
              <w:t>78</w:t>
            </w:r>
          </w:p>
        </w:tc>
        <w:tc>
          <w:tcPr>
            <w:tcW w:w="993" w:type="dxa"/>
          </w:tcPr>
          <w:p w:rsidR="00116574" w:rsidRDefault="00116574" w:rsidP="00116574">
            <w:pPr>
              <w:tabs>
                <w:tab w:val="left" w:pos="7335"/>
              </w:tabs>
              <w:jc w:val="center"/>
            </w:pPr>
            <w:r>
              <w:t>94</w:t>
            </w:r>
          </w:p>
        </w:tc>
        <w:tc>
          <w:tcPr>
            <w:tcW w:w="1134" w:type="dxa"/>
          </w:tcPr>
          <w:p w:rsidR="00116574" w:rsidRDefault="00116574" w:rsidP="00116574">
            <w:pPr>
              <w:tabs>
                <w:tab w:val="left" w:pos="7335"/>
              </w:tabs>
              <w:jc w:val="center"/>
            </w:pPr>
            <w:r>
              <w:t>102</w:t>
            </w:r>
          </w:p>
        </w:tc>
      </w:tr>
    </w:tbl>
    <w:p w:rsidR="00116574" w:rsidRDefault="00116574" w:rsidP="00AA776C">
      <w:pPr>
        <w:tabs>
          <w:tab w:val="left" w:pos="7335"/>
        </w:tabs>
      </w:pPr>
    </w:p>
    <w:p w:rsidR="00F630F2" w:rsidRDefault="00F630F2" w:rsidP="00AA776C">
      <w:pPr>
        <w:tabs>
          <w:tab w:val="left" w:pos="7335"/>
        </w:tabs>
      </w:pPr>
    </w:p>
    <w:p w:rsidR="00A02108" w:rsidRDefault="00A02108" w:rsidP="00AA776C">
      <w:pPr>
        <w:tabs>
          <w:tab w:val="left" w:pos="7335"/>
        </w:tabs>
      </w:pPr>
    </w:p>
    <w:p w:rsidR="00A02108" w:rsidRDefault="000A6AF4" w:rsidP="00AA776C">
      <w:pPr>
        <w:tabs>
          <w:tab w:val="left" w:pos="7335"/>
        </w:tabs>
      </w:pPr>
      <w:r>
        <w:rPr>
          <w:noProof/>
          <w:lang w:eastAsia="pt-PT"/>
        </w:rPr>
        <w:lastRenderedPageBreak/>
        <w:drawing>
          <wp:inline distT="0" distB="0" distL="0" distR="0">
            <wp:extent cx="5400040" cy="3150235"/>
            <wp:effectExtent l="76200" t="0" r="6731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0A6AF4" w:rsidRDefault="000A6AF4" w:rsidP="00AA776C">
      <w:pPr>
        <w:tabs>
          <w:tab w:val="left" w:pos="7335"/>
        </w:tabs>
      </w:pPr>
    </w:p>
    <w:p w:rsidR="000A6AF4" w:rsidRDefault="000A6AF4" w:rsidP="00AA776C">
      <w:pPr>
        <w:tabs>
          <w:tab w:val="left" w:pos="7335"/>
        </w:tabs>
      </w:pPr>
      <w:r>
        <w:rPr>
          <w:noProof/>
          <w:lang w:eastAsia="pt-PT"/>
        </w:rPr>
        <w:drawing>
          <wp:inline distT="0" distB="0" distL="0" distR="0">
            <wp:extent cx="5400040" cy="4050030"/>
            <wp:effectExtent l="19050" t="0" r="0" b="0"/>
            <wp:docPr id="4" name="Imagem 3" descr="Pôr do s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ôr do sol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108" w:rsidRDefault="00A02108" w:rsidP="00AA776C">
      <w:pPr>
        <w:tabs>
          <w:tab w:val="left" w:pos="7335"/>
        </w:tabs>
      </w:pPr>
    </w:p>
    <w:p w:rsidR="006C4A18" w:rsidRDefault="006C4A18" w:rsidP="00AA776C">
      <w:pPr>
        <w:tabs>
          <w:tab w:val="left" w:pos="7335"/>
        </w:tabs>
      </w:pPr>
    </w:p>
    <w:p w:rsidR="006C4A18" w:rsidRDefault="006C4A18" w:rsidP="00AA776C">
      <w:pPr>
        <w:tabs>
          <w:tab w:val="left" w:pos="7335"/>
        </w:tabs>
      </w:pPr>
    </w:p>
    <w:p w:rsidR="000A6AF4" w:rsidRDefault="000A6AF4" w:rsidP="00AA776C">
      <w:pPr>
        <w:tabs>
          <w:tab w:val="left" w:pos="7335"/>
        </w:tabs>
      </w:pPr>
      <w:r>
        <w:rPr>
          <w:noProof/>
          <w:lang w:eastAsia="pt-PT"/>
        </w:rPr>
        <w:lastRenderedPageBreak/>
        <w:drawing>
          <wp:inline distT="0" distB="0" distL="0" distR="0">
            <wp:extent cx="5400040" cy="3150235"/>
            <wp:effectExtent l="76200" t="0" r="67310" b="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6C4A18" w:rsidRDefault="006C4A18" w:rsidP="00AA776C">
      <w:pPr>
        <w:tabs>
          <w:tab w:val="left" w:pos="7335"/>
        </w:tabs>
      </w:pPr>
    </w:p>
    <w:p w:rsidR="006C4A18" w:rsidRDefault="006C4A18" w:rsidP="00AA776C">
      <w:pPr>
        <w:tabs>
          <w:tab w:val="left" w:pos="7335"/>
        </w:tabs>
      </w:pPr>
    </w:p>
    <w:p w:rsidR="006C4A18" w:rsidRDefault="006C4A18" w:rsidP="00AA776C">
      <w:pPr>
        <w:tabs>
          <w:tab w:val="left" w:pos="7335"/>
        </w:tabs>
      </w:pPr>
    </w:p>
    <w:p w:rsidR="00AA776C" w:rsidRDefault="00AA776C" w:rsidP="00AA776C">
      <w:pPr>
        <w:tabs>
          <w:tab w:val="left" w:pos="7335"/>
        </w:tabs>
      </w:pPr>
    </w:p>
    <w:p w:rsidR="00AA776C" w:rsidRDefault="00AA776C" w:rsidP="00AA776C">
      <w:pPr>
        <w:tabs>
          <w:tab w:val="left" w:pos="7335"/>
        </w:tabs>
      </w:pPr>
    </w:p>
    <w:p w:rsidR="00AA776C" w:rsidRDefault="00AA776C" w:rsidP="00AA776C">
      <w:pPr>
        <w:tabs>
          <w:tab w:val="left" w:pos="7335"/>
        </w:tabs>
      </w:pPr>
    </w:p>
    <w:p w:rsidR="00AA776C" w:rsidRDefault="00AA776C" w:rsidP="00AA776C">
      <w:pPr>
        <w:tabs>
          <w:tab w:val="left" w:pos="7335"/>
        </w:tabs>
      </w:pPr>
    </w:p>
    <w:p w:rsidR="00955282" w:rsidRPr="00AA776C" w:rsidRDefault="00955282" w:rsidP="00AA776C">
      <w:pPr>
        <w:tabs>
          <w:tab w:val="left" w:pos="1980"/>
        </w:tabs>
        <w:jc w:val="center"/>
      </w:pPr>
    </w:p>
    <w:sectPr w:rsidR="00955282" w:rsidRPr="00AA776C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1DF" w:rsidRDefault="007651DF" w:rsidP="00AA776C">
      <w:pPr>
        <w:spacing w:after="0" w:line="240" w:lineRule="auto"/>
      </w:pPr>
      <w:r>
        <w:separator/>
      </w:r>
    </w:p>
  </w:endnote>
  <w:endnote w:type="continuationSeparator" w:id="1">
    <w:p w:rsidR="007651DF" w:rsidRDefault="007651DF" w:rsidP="00AA7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1DF" w:rsidRDefault="007651DF" w:rsidP="00AA776C">
      <w:pPr>
        <w:spacing w:after="0" w:line="240" w:lineRule="auto"/>
      </w:pPr>
      <w:r>
        <w:separator/>
      </w:r>
    </w:p>
  </w:footnote>
  <w:footnote w:type="continuationSeparator" w:id="1">
    <w:p w:rsidR="007651DF" w:rsidRDefault="007651DF" w:rsidP="00AA77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1kltgJk+7d+0yDqsMhpCY8ILmyY=" w:salt="8JP1ASPo4KW46oenr7Nh5w==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776C"/>
    <w:rsid w:val="0004042C"/>
    <w:rsid w:val="000A6AF4"/>
    <w:rsid w:val="0010268B"/>
    <w:rsid w:val="00116574"/>
    <w:rsid w:val="003E0AFF"/>
    <w:rsid w:val="004B71D2"/>
    <w:rsid w:val="006976C2"/>
    <w:rsid w:val="006C4A18"/>
    <w:rsid w:val="007159E3"/>
    <w:rsid w:val="007651DF"/>
    <w:rsid w:val="00807145"/>
    <w:rsid w:val="00832694"/>
    <w:rsid w:val="00834FA5"/>
    <w:rsid w:val="00955282"/>
    <w:rsid w:val="00A02108"/>
    <w:rsid w:val="00AA776C"/>
    <w:rsid w:val="00AC5BFA"/>
    <w:rsid w:val="00BE6E7E"/>
    <w:rsid w:val="00DC58BD"/>
    <w:rsid w:val="00EB5D42"/>
    <w:rsid w:val="00EF68B8"/>
    <w:rsid w:val="00F63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semiHidden/>
    <w:unhideWhenUsed/>
    <w:rsid w:val="00AA77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AA776C"/>
  </w:style>
  <w:style w:type="paragraph" w:styleId="Rodap">
    <w:name w:val="footer"/>
    <w:basedOn w:val="Normal"/>
    <w:link w:val="RodapCarcter"/>
    <w:uiPriority w:val="99"/>
    <w:semiHidden/>
    <w:unhideWhenUsed/>
    <w:rsid w:val="00AA776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AA776C"/>
  </w:style>
  <w:style w:type="paragraph" w:styleId="Textodebalo">
    <w:name w:val="Balloon Text"/>
    <w:basedOn w:val="Normal"/>
    <w:link w:val="TextodebaloCarcter"/>
    <w:uiPriority w:val="99"/>
    <w:semiHidden/>
    <w:unhideWhenUsed/>
    <w:rsid w:val="0010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10268B"/>
    <w:rPr>
      <w:rFonts w:ascii="Tahoma" w:hAnsi="Tahoma" w:cs="Tahoma"/>
      <w:sz w:val="16"/>
      <w:szCs w:val="16"/>
    </w:rPr>
  </w:style>
  <w:style w:type="table" w:styleId="Tabelacomgrelha">
    <w:name w:val="Table Grid"/>
    <w:basedOn w:val="Tabelanormal"/>
    <w:uiPriority w:val="59"/>
    <w:rsid w:val="001165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Colors" Target="diagrams/colors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lha_de_C_lculo_do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29"/>
  <c:chart>
    <c:title>
      <c:tx>
        <c:rich>
          <a:bodyPr/>
          <a:lstStyle/>
          <a:p>
            <a:pPr>
              <a:defRPr/>
            </a:pPr>
            <a:r>
              <a:rPr lang="pt-PT"/>
              <a:t>Evolução da Facturação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Folha1!$B$1</c:f>
              <c:strCache>
                <c:ptCount val="1"/>
                <c:pt idx="0">
                  <c:v>2005</c:v>
                </c:pt>
              </c:strCache>
            </c:strRef>
          </c:tx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Folha1!$B$2</c:f>
              <c:numCache>
                <c:formatCode>General</c:formatCode>
                <c:ptCount val="1"/>
                <c:pt idx="0">
                  <c:v>60</c:v>
                </c:pt>
              </c:numCache>
            </c:numRef>
          </c:val>
        </c:ser>
        <c:ser>
          <c:idx val="1"/>
          <c:order val="1"/>
          <c:tx>
            <c:strRef>
              <c:f>Folha1!$C$1</c:f>
              <c:strCache>
                <c:ptCount val="1"/>
                <c:pt idx="0">
                  <c:v>2006</c:v>
                </c:pt>
              </c:strCache>
            </c:strRef>
          </c:tx>
          <c:spPr>
            <a:ln>
              <a:solidFill>
                <a:schemeClr val="accent3">
                  <a:lumMod val="60000"/>
                  <a:lumOff val="40000"/>
                </a:schemeClr>
              </a:solidFill>
            </a:ln>
          </c:spPr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Folha1!$C$2</c:f>
              <c:numCache>
                <c:formatCode>General</c:formatCode>
                <c:ptCount val="1"/>
                <c:pt idx="0">
                  <c:v>78</c:v>
                </c:pt>
              </c:numCache>
            </c:numRef>
          </c:val>
        </c:ser>
        <c:ser>
          <c:idx val="2"/>
          <c:order val="2"/>
          <c:tx>
            <c:strRef>
              <c:f>Folha1!$D$1</c:f>
              <c:strCache>
                <c:ptCount val="1"/>
                <c:pt idx="0">
                  <c:v>2007</c:v>
                </c:pt>
              </c:strCache>
            </c:strRef>
          </c:tx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Folha1!$D$2</c:f>
              <c:numCache>
                <c:formatCode>General</c:formatCode>
                <c:ptCount val="1"/>
                <c:pt idx="0">
                  <c:v>94</c:v>
                </c:pt>
              </c:numCache>
            </c:numRef>
          </c:val>
        </c:ser>
        <c:ser>
          <c:idx val="3"/>
          <c:order val="3"/>
          <c:tx>
            <c:strRef>
              <c:f>Folha1!$E$1</c:f>
              <c:strCache>
                <c:ptCount val="1"/>
                <c:pt idx="0">
                  <c:v>2008</c:v>
                </c:pt>
              </c:strCache>
            </c:strRef>
          </c:tx>
          <c:cat>
            <c:strRef>
              <c:f>Folha1!$A$2</c:f>
              <c:strCache>
                <c:ptCount val="1"/>
                <c:pt idx="0">
                  <c:v>Milhares de Euros</c:v>
                </c:pt>
              </c:strCache>
            </c:strRef>
          </c:cat>
          <c:val>
            <c:numRef>
              <c:f>Folha1!$E$2</c:f>
              <c:numCache>
                <c:formatCode>General</c:formatCode>
                <c:ptCount val="1"/>
                <c:pt idx="0">
                  <c:v>102</c:v>
                </c:pt>
              </c:numCache>
            </c:numRef>
          </c:val>
        </c:ser>
        <c:gapWidth val="75"/>
        <c:overlap val="-25"/>
        <c:axId val="153200512"/>
        <c:axId val="153202048"/>
      </c:barChart>
      <c:catAx>
        <c:axId val="153200512"/>
        <c:scaling>
          <c:orientation val="minMax"/>
        </c:scaling>
        <c:axPos val="b"/>
        <c:majorTickMark val="none"/>
        <c:tickLblPos val="nextTo"/>
        <c:crossAx val="153202048"/>
        <c:crosses val="autoZero"/>
        <c:auto val="1"/>
        <c:lblAlgn val="ctr"/>
        <c:lblOffset val="100"/>
      </c:catAx>
      <c:valAx>
        <c:axId val="15320204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53200512"/>
        <c:crosses val="autoZero"/>
        <c:crossBetween val="between"/>
      </c:valAx>
      <c:spPr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c:spPr>
    </c:plotArea>
    <c:legend>
      <c:legendPos val="b"/>
    </c:legend>
    <c:plotVisOnly val="1"/>
  </c:chart>
  <c:spPr>
    <a:solidFill>
      <a:schemeClr val="lt1"/>
    </a:solidFill>
    <a:ln w="25400" cap="flat" cmpd="sng" algn="ctr">
      <a:solidFill>
        <a:schemeClr val="accent3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t-PT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1E917A-9909-461F-A7D1-F4B9695B08DC}" type="doc">
      <dgm:prSet loTypeId="urn:microsoft.com/office/officeart/2005/8/layout/hierarchy2" loCatId="hierarchy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pt-PT"/>
        </a:p>
      </dgm:t>
    </dgm:pt>
    <dgm:pt modelId="{4D605E1E-E6F3-408D-924B-ED65EAEC69B6}">
      <dgm:prSet phldrT="[Texto]"/>
      <dgm:spPr/>
      <dgm:t>
        <a:bodyPr/>
        <a:lstStyle/>
        <a:p>
          <a:r>
            <a:rPr lang="pt-PT"/>
            <a:t>Mensagem Visual</a:t>
          </a:r>
        </a:p>
      </dgm:t>
    </dgm:pt>
    <dgm:pt modelId="{94054CFD-0E2F-427A-9984-518795606060}" type="parTrans" cxnId="{4BAA3453-54B1-4DAB-A2AD-8F0C10743100}">
      <dgm:prSet/>
      <dgm:spPr/>
      <dgm:t>
        <a:bodyPr/>
        <a:lstStyle/>
        <a:p>
          <a:endParaRPr lang="pt-PT"/>
        </a:p>
      </dgm:t>
    </dgm:pt>
    <dgm:pt modelId="{A3C6FA0C-4635-439A-9678-4002BCA373DC}" type="sibTrans" cxnId="{4BAA3453-54B1-4DAB-A2AD-8F0C10743100}">
      <dgm:prSet/>
      <dgm:spPr/>
      <dgm:t>
        <a:bodyPr/>
        <a:lstStyle/>
        <a:p>
          <a:endParaRPr lang="pt-PT"/>
        </a:p>
      </dgm:t>
    </dgm:pt>
    <dgm:pt modelId="{4AA32451-EC3A-42B4-93A4-DC677C3B44EA}">
      <dgm:prSet phldrT="[Texto]"/>
      <dgm:spPr/>
      <dgm:t>
        <a:bodyPr/>
        <a:lstStyle/>
        <a:p>
          <a:r>
            <a:rPr lang="pt-PT"/>
            <a:t>Informação</a:t>
          </a:r>
        </a:p>
      </dgm:t>
    </dgm:pt>
    <dgm:pt modelId="{55955068-6032-4357-9493-08F265F86D35}" type="parTrans" cxnId="{4752239A-AEC4-4D3F-BFD5-E61FCD43C715}">
      <dgm:prSet/>
      <dgm:spPr/>
      <dgm:t>
        <a:bodyPr/>
        <a:lstStyle/>
        <a:p>
          <a:endParaRPr lang="pt-PT"/>
        </a:p>
      </dgm:t>
    </dgm:pt>
    <dgm:pt modelId="{35EC64D7-3E9B-4234-9C99-5CFDFB47F0C5}" type="sibTrans" cxnId="{4752239A-AEC4-4D3F-BFD5-E61FCD43C715}">
      <dgm:prSet/>
      <dgm:spPr/>
      <dgm:t>
        <a:bodyPr/>
        <a:lstStyle/>
        <a:p>
          <a:endParaRPr lang="pt-PT"/>
        </a:p>
      </dgm:t>
    </dgm:pt>
    <dgm:pt modelId="{92C2DA5E-2E89-46AB-B196-ACF2AADFC51C}">
      <dgm:prSet phldrT="[Texto]"/>
      <dgm:spPr/>
      <dgm:t>
        <a:bodyPr/>
        <a:lstStyle/>
        <a:p>
          <a:r>
            <a:rPr lang="pt-PT"/>
            <a:t>Textura</a:t>
          </a:r>
        </a:p>
      </dgm:t>
    </dgm:pt>
    <dgm:pt modelId="{1BC2FD45-05E6-458D-B5A9-D0A4FF38159C}" type="parTrans" cxnId="{085C993D-63AD-4247-9CD0-E7EC42DF8BA8}">
      <dgm:prSet/>
      <dgm:spPr/>
      <dgm:t>
        <a:bodyPr/>
        <a:lstStyle/>
        <a:p>
          <a:endParaRPr lang="pt-PT"/>
        </a:p>
      </dgm:t>
    </dgm:pt>
    <dgm:pt modelId="{D769D006-55B4-450B-9EBF-4BDBB139F6DC}" type="sibTrans" cxnId="{085C993D-63AD-4247-9CD0-E7EC42DF8BA8}">
      <dgm:prSet/>
      <dgm:spPr/>
      <dgm:t>
        <a:bodyPr/>
        <a:lstStyle/>
        <a:p>
          <a:endParaRPr lang="pt-PT"/>
        </a:p>
      </dgm:t>
    </dgm:pt>
    <dgm:pt modelId="{B8F7AFBD-7E08-4022-821D-910C5037822F}">
      <dgm:prSet phldrT="[Texto]"/>
      <dgm:spPr/>
      <dgm:t>
        <a:bodyPr/>
        <a:lstStyle/>
        <a:p>
          <a:r>
            <a:rPr lang="pt-PT"/>
            <a:t>Textura</a:t>
          </a:r>
        </a:p>
      </dgm:t>
    </dgm:pt>
    <dgm:pt modelId="{0C921389-7BA6-49AC-8060-BB3AD2B9772D}" type="parTrans" cxnId="{0988ED92-EEFE-480B-B045-65223E8BDD84}">
      <dgm:prSet/>
      <dgm:spPr/>
      <dgm:t>
        <a:bodyPr/>
        <a:lstStyle/>
        <a:p>
          <a:endParaRPr lang="pt-PT"/>
        </a:p>
      </dgm:t>
    </dgm:pt>
    <dgm:pt modelId="{C9AB1C81-1FEC-4FBB-97D5-D49D439C392F}" type="sibTrans" cxnId="{0988ED92-EEFE-480B-B045-65223E8BDD84}">
      <dgm:prSet/>
      <dgm:spPr/>
      <dgm:t>
        <a:bodyPr/>
        <a:lstStyle/>
        <a:p>
          <a:endParaRPr lang="pt-PT"/>
        </a:p>
      </dgm:t>
    </dgm:pt>
    <dgm:pt modelId="{03D3C62B-D070-4FB3-9F7D-7A9F7DF4BB50}">
      <dgm:prSet phldrT="[Texto]"/>
      <dgm:spPr/>
      <dgm:t>
        <a:bodyPr/>
        <a:lstStyle/>
        <a:p>
          <a:r>
            <a:rPr lang="pt-PT"/>
            <a:t>Forma</a:t>
          </a:r>
        </a:p>
      </dgm:t>
    </dgm:pt>
    <dgm:pt modelId="{13072A58-88DE-4617-9690-8748A588F7D7}" type="parTrans" cxnId="{954A3587-07A6-4D26-943D-A8C97E6FDE05}">
      <dgm:prSet/>
      <dgm:spPr/>
      <dgm:t>
        <a:bodyPr/>
        <a:lstStyle/>
        <a:p>
          <a:endParaRPr lang="pt-PT"/>
        </a:p>
      </dgm:t>
    </dgm:pt>
    <dgm:pt modelId="{8E45848F-1081-4931-9514-29221B3D157F}" type="sibTrans" cxnId="{954A3587-07A6-4D26-943D-A8C97E6FDE05}">
      <dgm:prSet/>
      <dgm:spPr/>
      <dgm:t>
        <a:bodyPr/>
        <a:lstStyle/>
        <a:p>
          <a:endParaRPr lang="pt-PT"/>
        </a:p>
      </dgm:t>
    </dgm:pt>
    <dgm:pt modelId="{F2BD4438-D06A-43CD-A48A-1C41A64A0C5C}" type="pres">
      <dgm:prSet presAssocID="{3C1E917A-9909-461F-A7D1-F4B9695B08D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pt-PT"/>
        </a:p>
      </dgm:t>
    </dgm:pt>
    <dgm:pt modelId="{FBBC0AE7-35E0-4F5E-B5BF-57C47BA878EE}" type="pres">
      <dgm:prSet presAssocID="{4D605E1E-E6F3-408D-924B-ED65EAEC69B6}" presName="root1" presStyleCnt="0"/>
      <dgm:spPr/>
    </dgm:pt>
    <dgm:pt modelId="{F69B2931-84DE-45D4-8056-ACAEA4E3E5EF}" type="pres">
      <dgm:prSet presAssocID="{4D605E1E-E6F3-408D-924B-ED65EAEC69B6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4E39C13E-DE79-48DA-AA14-AFC19583C5E2}" type="pres">
      <dgm:prSet presAssocID="{4D605E1E-E6F3-408D-924B-ED65EAEC69B6}" presName="level2hierChild" presStyleCnt="0"/>
      <dgm:spPr/>
    </dgm:pt>
    <dgm:pt modelId="{7BCC747E-2339-4FF9-89C9-1F636C286E29}" type="pres">
      <dgm:prSet presAssocID="{55955068-6032-4357-9493-08F265F86D35}" presName="conn2-1" presStyleLbl="parChTrans1D2" presStyleIdx="0" presStyleCnt="2"/>
      <dgm:spPr/>
      <dgm:t>
        <a:bodyPr/>
        <a:lstStyle/>
        <a:p>
          <a:endParaRPr lang="pt-PT"/>
        </a:p>
      </dgm:t>
    </dgm:pt>
    <dgm:pt modelId="{3D8F98E3-508E-4236-8698-0DF749DB33E5}" type="pres">
      <dgm:prSet presAssocID="{55955068-6032-4357-9493-08F265F86D35}" presName="connTx" presStyleLbl="parChTrans1D2" presStyleIdx="0" presStyleCnt="2"/>
      <dgm:spPr/>
      <dgm:t>
        <a:bodyPr/>
        <a:lstStyle/>
        <a:p>
          <a:endParaRPr lang="pt-PT"/>
        </a:p>
      </dgm:t>
    </dgm:pt>
    <dgm:pt modelId="{B733DCDF-E4D0-4F98-9074-0313D6291DB0}" type="pres">
      <dgm:prSet presAssocID="{4AA32451-EC3A-42B4-93A4-DC677C3B44EA}" presName="root2" presStyleCnt="0"/>
      <dgm:spPr/>
    </dgm:pt>
    <dgm:pt modelId="{7579319B-E960-49FC-BD1A-E575CF2ACEB0}" type="pres">
      <dgm:prSet presAssocID="{4AA32451-EC3A-42B4-93A4-DC677C3B44EA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272815B7-2DBC-482A-8EFD-9A1636A0306D}" type="pres">
      <dgm:prSet presAssocID="{4AA32451-EC3A-42B4-93A4-DC677C3B44EA}" presName="level3hierChild" presStyleCnt="0"/>
      <dgm:spPr/>
    </dgm:pt>
    <dgm:pt modelId="{710D419E-C9F6-4F8D-AEC6-A63F4B25771B}" type="pres">
      <dgm:prSet presAssocID="{1BC2FD45-05E6-458D-B5A9-D0A4FF38159C}" presName="conn2-1" presStyleLbl="parChTrans1D2" presStyleIdx="1" presStyleCnt="2"/>
      <dgm:spPr/>
      <dgm:t>
        <a:bodyPr/>
        <a:lstStyle/>
        <a:p>
          <a:endParaRPr lang="pt-PT"/>
        </a:p>
      </dgm:t>
    </dgm:pt>
    <dgm:pt modelId="{0DEF3717-F820-4F3B-9BA1-F1399925CE9F}" type="pres">
      <dgm:prSet presAssocID="{1BC2FD45-05E6-458D-B5A9-D0A4FF38159C}" presName="connTx" presStyleLbl="parChTrans1D2" presStyleIdx="1" presStyleCnt="2"/>
      <dgm:spPr/>
      <dgm:t>
        <a:bodyPr/>
        <a:lstStyle/>
        <a:p>
          <a:endParaRPr lang="pt-PT"/>
        </a:p>
      </dgm:t>
    </dgm:pt>
    <dgm:pt modelId="{6C633C54-9E7B-4862-A8C4-532062307ACE}" type="pres">
      <dgm:prSet presAssocID="{92C2DA5E-2E89-46AB-B196-ACF2AADFC51C}" presName="root2" presStyleCnt="0"/>
      <dgm:spPr/>
    </dgm:pt>
    <dgm:pt modelId="{F507E03B-B78E-4D38-A20A-D1EFDEDCDD9C}" type="pres">
      <dgm:prSet presAssocID="{92C2DA5E-2E89-46AB-B196-ACF2AADFC51C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FFE750B6-67AB-4BF9-B62C-60E66887763E}" type="pres">
      <dgm:prSet presAssocID="{92C2DA5E-2E89-46AB-B196-ACF2AADFC51C}" presName="level3hierChild" presStyleCnt="0"/>
      <dgm:spPr/>
    </dgm:pt>
    <dgm:pt modelId="{18FF762D-5DBB-472E-BD9D-1C7AE44F0A78}" type="pres">
      <dgm:prSet presAssocID="{0C921389-7BA6-49AC-8060-BB3AD2B9772D}" presName="conn2-1" presStyleLbl="parChTrans1D3" presStyleIdx="0" presStyleCnt="2"/>
      <dgm:spPr/>
      <dgm:t>
        <a:bodyPr/>
        <a:lstStyle/>
        <a:p>
          <a:endParaRPr lang="pt-PT"/>
        </a:p>
      </dgm:t>
    </dgm:pt>
    <dgm:pt modelId="{45E7F300-B2EA-4299-893E-BB81D0AFDCA1}" type="pres">
      <dgm:prSet presAssocID="{0C921389-7BA6-49AC-8060-BB3AD2B9772D}" presName="connTx" presStyleLbl="parChTrans1D3" presStyleIdx="0" presStyleCnt="2"/>
      <dgm:spPr/>
      <dgm:t>
        <a:bodyPr/>
        <a:lstStyle/>
        <a:p>
          <a:endParaRPr lang="pt-PT"/>
        </a:p>
      </dgm:t>
    </dgm:pt>
    <dgm:pt modelId="{D205D5BF-4FC4-4416-AC16-32A3AF870373}" type="pres">
      <dgm:prSet presAssocID="{B8F7AFBD-7E08-4022-821D-910C5037822F}" presName="root2" presStyleCnt="0"/>
      <dgm:spPr/>
    </dgm:pt>
    <dgm:pt modelId="{BED09FCB-3783-4262-AB67-6543E507A4AF}" type="pres">
      <dgm:prSet presAssocID="{B8F7AFBD-7E08-4022-821D-910C5037822F}" presName="LevelTwoTextNode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A1DA8AF0-DC19-48A1-B92D-00FFCB91321F}" type="pres">
      <dgm:prSet presAssocID="{B8F7AFBD-7E08-4022-821D-910C5037822F}" presName="level3hierChild" presStyleCnt="0"/>
      <dgm:spPr/>
    </dgm:pt>
    <dgm:pt modelId="{F416C5C7-3674-4C24-A4F8-C008DFA4A76A}" type="pres">
      <dgm:prSet presAssocID="{13072A58-88DE-4617-9690-8748A588F7D7}" presName="conn2-1" presStyleLbl="parChTrans1D3" presStyleIdx="1" presStyleCnt="2"/>
      <dgm:spPr/>
      <dgm:t>
        <a:bodyPr/>
        <a:lstStyle/>
        <a:p>
          <a:endParaRPr lang="pt-PT"/>
        </a:p>
      </dgm:t>
    </dgm:pt>
    <dgm:pt modelId="{71F481C7-AB2C-46F2-B1B0-2BAEB46C85EB}" type="pres">
      <dgm:prSet presAssocID="{13072A58-88DE-4617-9690-8748A588F7D7}" presName="connTx" presStyleLbl="parChTrans1D3" presStyleIdx="1" presStyleCnt="2"/>
      <dgm:spPr/>
      <dgm:t>
        <a:bodyPr/>
        <a:lstStyle/>
        <a:p>
          <a:endParaRPr lang="pt-PT"/>
        </a:p>
      </dgm:t>
    </dgm:pt>
    <dgm:pt modelId="{9977EEAB-E529-4EDA-87AF-6AB6B9839095}" type="pres">
      <dgm:prSet presAssocID="{03D3C62B-D070-4FB3-9F7D-7A9F7DF4BB50}" presName="root2" presStyleCnt="0"/>
      <dgm:spPr/>
    </dgm:pt>
    <dgm:pt modelId="{09FB41D4-47C1-48AD-B3F4-8BD81A8904D2}" type="pres">
      <dgm:prSet presAssocID="{03D3C62B-D070-4FB3-9F7D-7A9F7DF4BB50}" presName="LevelTwoTextNode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pt-PT"/>
        </a:p>
      </dgm:t>
    </dgm:pt>
    <dgm:pt modelId="{0577D304-D16D-46AD-9A75-D01E9B0A175A}" type="pres">
      <dgm:prSet presAssocID="{03D3C62B-D070-4FB3-9F7D-7A9F7DF4BB50}" presName="level3hierChild" presStyleCnt="0"/>
      <dgm:spPr/>
    </dgm:pt>
  </dgm:ptLst>
  <dgm:cxnLst>
    <dgm:cxn modelId="{4752239A-AEC4-4D3F-BFD5-E61FCD43C715}" srcId="{4D605E1E-E6F3-408D-924B-ED65EAEC69B6}" destId="{4AA32451-EC3A-42B4-93A4-DC677C3B44EA}" srcOrd="0" destOrd="0" parTransId="{55955068-6032-4357-9493-08F265F86D35}" sibTransId="{35EC64D7-3E9B-4234-9C99-5CFDFB47F0C5}"/>
    <dgm:cxn modelId="{4B4DE8B4-2824-43DE-AD50-1927918E1233}" type="presOf" srcId="{92C2DA5E-2E89-46AB-B196-ACF2AADFC51C}" destId="{F507E03B-B78E-4D38-A20A-D1EFDEDCDD9C}" srcOrd="0" destOrd="0" presId="urn:microsoft.com/office/officeart/2005/8/layout/hierarchy2"/>
    <dgm:cxn modelId="{D68C704B-BB5B-48E8-94D1-AAAED3D07066}" type="presOf" srcId="{55955068-6032-4357-9493-08F265F86D35}" destId="{7BCC747E-2339-4FF9-89C9-1F636C286E29}" srcOrd="0" destOrd="0" presId="urn:microsoft.com/office/officeart/2005/8/layout/hierarchy2"/>
    <dgm:cxn modelId="{9D7E65A2-3964-41E8-9470-C8D6597CB807}" type="presOf" srcId="{13072A58-88DE-4617-9690-8748A588F7D7}" destId="{F416C5C7-3674-4C24-A4F8-C008DFA4A76A}" srcOrd="0" destOrd="0" presId="urn:microsoft.com/office/officeart/2005/8/layout/hierarchy2"/>
    <dgm:cxn modelId="{4F61D4A7-9FAD-4070-A0AA-45164E80A548}" type="presOf" srcId="{1BC2FD45-05E6-458D-B5A9-D0A4FF38159C}" destId="{710D419E-C9F6-4F8D-AEC6-A63F4B25771B}" srcOrd="0" destOrd="0" presId="urn:microsoft.com/office/officeart/2005/8/layout/hierarchy2"/>
    <dgm:cxn modelId="{C99CA69C-541B-4983-9E3C-DF6F6C594A6D}" type="presOf" srcId="{4D605E1E-E6F3-408D-924B-ED65EAEC69B6}" destId="{F69B2931-84DE-45D4-8056-ACAEA4E3E5EF}" srcOrd="0" destOrd="0" presId="urn:microsoft.com/office/officeart/2005/8/layout/hierarchy2"/>
    <dgm:cxn modelId="{C8E0480C-2CC0-470E-B15F-A4EBE75EB477}" type="presOf" srcId="{B8F7AFBD-7E08-4022-821D-910C5037822F}" destId="{BED09FCB-3783-4262-AB67-6543E507A4AF}" srcOrd="0" destOrd="0" presId="urn:microsoft.com/office/officeart/2005/8/layout/hierarchy2"/>
    <dgm:cxn modelId="{085C993D-63AD-4247-9CD0-E7EC42DF8BA8}" srcId="{4D605E1E-E6F3-408D-924B-ED65EAEC69B6}" destId="{92C2DA5E-2E89-46AB-B196-ACF2AADFC51C}" srcOrd="1" destOrd="0" parTransId="{1BC2FD45-05E6-458D-B5A9-D0A4FF38159C}" sibTransId="{D769D006-55B4-450B-9EBF-4BDBB139F6DC}"/>
    <dgm:cxn modelId="{E0D1A577-32D1-4A6B-AE9E-624D1A440159}" type="presOf" srcId="{13072A58-88DE-4617-9690-8748A588F7D7}" destId="{71F481C7-AB2C-46F2-B1B0-2BAEB46C85EB}" srcOrd="1" destOrd="0" presId="urn:microsoft.com/office/officeart/2005/8/layout/hierarchy2"/>
    <dgm:cxn modelId="{0988ED92-EEFE-480B-B045-65223E8BDD84}" srcId="{92C2DA5E-2E89-46AB-B196-ACF2AADFC51C}" destId="{B8F7AFBD-7E08-4022-821D-910C5037822F}" srcOrd="0" destOrd="0" parTransId="{0C921389-7BA6-49AC-8060-BB3AD2B9772D}" sibTransId="{C9AB1C81-1FEC-4FBB-97D5-D49D439C392F}"/>
    <dgm:cxn modelId="{1FFE9076-BE4E-4174-A6D5-D83A5CB25C56}" type="presOf" srcId="{3C1E917A-9909-461F-A7D1-F4B9695B08DC}" destId="{F2BD4438-D06A-43CD-A48A-1C41A64A0C5C}" srcOrd="0" destOrd="0" presId="urn:microsoft.com/office/officeart/2005/8/layout/hierarchy2"/>
    <dgm:cxn modelId="{4BAA3453-54B1-4DAB-A2AD-8F0C10743100}" srcId="{3C1E917A-9909-461F-A7D1-F4B9695B08DC}" destId="{4D605E1E-E6F3-408D-924B-ED65EAEC69B6}" srcOrd="0" destOrd="0" parTransId="{94054CFD-0E2F-427A-9984-518795606060}" sibTransId="{A3C6FA0C-4635-439A-9678-4002BCA373DC}"/>
    <dgm:cxn modelId="{4AA347A0-E99F-463B-8C71-9B7378884C9C}" type="presOf" srcId="{0C921389-7BA6-49AC-8060-BB3AD2B9772D}" destId="{18FF762D-5DBB-472E-BD9D-1C7AE44F0A78}" srcOrd="0" destOrd="0" presId="urn:microsoft.com/office/officeart/2005/8/layout/hierarchy2"/>
    <dgm:cxn modelId="{03B61D68-8992-420C-980F-39C2CCC71120}" type="presOf" srcId="{4AA32451-EC3A-42B4-93A4-DC677C3B44EA}" destId="{7579319B-E960-49FC-BD1A-E575CF2ACEB0}" srcOrd="0" destOrd="0" presId="urn:microsoft.com/office/officeart/2005/8/layout/hierarchy2"/>
    <dgm:cxn modelId="{D4E87D44-C462-45FF-8866-82259EE85583}" type="presOf" srcId="{55955068-6032-4357-9493-08F265F86D35}" destId="{3D8F98E3-508E-4236-8698-0DF749DB33E5}" srcOrd="1" destOrd="0" presId="urn:microsoft.com/office/officeart/2005/8/layout/hierarchy2"/>
    <dgm:cxn modelId="{954A3587-07A6-4D26-943D-A8C97E6FDE05}" srcId="{92C2DA5E-2E89-46AB-B196-ACF2AADFC51C}" destId="{03D3C62B-D070-4FB3-9F7D-7A9F7DF4BB50}" srcOrd="1" destOrd="0" parTransId="{13072A58-88DE-4617-9690-8748A588F7D7}" sibTransId="{8E45848F-1081-4931-9514-29221B3D157F}"/>
    <dgm:cxn modelId="{E05E9E6C-B88D-4406-8F5E-6995FB8A58DE}" type="presOf" srcId="{0C921389-7BA6-49AC-8060-BB3AD2B9772D}" destId="{45E7F300-B2EA-4299-893E-BB81D0AFDCA1}" srcOrd="1" destOrd="0" presId="urn:microsoft.com/office/officeart/2005/8/layout/hierarchy2"/>
    <dgm:cxn modelId="{142CF5F6-7284-4406-A5E0-1A27EAC5806C}" type="presOf" srcId="{1BC2FD45-05E6-458D-B5A9-D0A4FF38159C}" destId="{0DEF3717-F820-4F3B-9BA1-F1399925CE9F}" srcOrd="1" destOrd="0" presId="urn:microsoft.com/office/officeart/2005/8/layout/hierarchy2"/>
    <dgm:cxn modelId="{937B06D3-43AD-4A58-9386-2DA25B7AF031}" type="presOf" srcId="{03D3C62B-D070-4FB3-9F7D-7A9F7DF4BB50}" destId="{09FB41D4-47C1-48AD-B3F4-8BD81A8904D2}" srcOrd="0" destOrd="0" presId="urn:microsoft.com/office/officeart/2005/8/layout/hierarchy2"/>
    <dgm:cxn modelId="{1ADA45CB-8BF9-4CF2-8325-4DD0F655991D}" type="presParOf" srcId="{F2BD4438-D06A-43CD-A48A-1C41A64A0C5C}" destId="{FBBC0AE7-35E0-4F5E-B5BF-57C47BA878EE}" srcOrd="0" destOrd="0" presId="urn:microsoft.com/office/officeart/2005/8/layout/hierarchy2"/>
    <dgm:cxn modelId="{E6006D38-CA52-4EDC-BE80-B467AA47E78C}" type="presParOf" srcId="{FBBC0AE7-35E0-4F5E-B5BF-57C47BA878EE}" destId="{F69B2931-84DE-45D4-8056-ACAEA4E3E5EF}" srcOrd="0" destOrd="0" presId="urn:microsoft.com/office/officeart/2005/8/layout/hierarchy2"/>
    <dgm:cxn modelId="{4303C798-2886-4B00-BC5E-362FDBC029E6}" type="presParOf" srcId="{FBBC0AE7-35E0-4F5E-B5BF-57C47BA878EE}" destId="{4E39C13E-DE79-48DA-AA14-AFC19583C5E2}" srcOrd="1" destOrd="0" presId="urn:microsoft.com/office/officeart/2005/8/layout/hierarchy2"/>
    <dgm:cxn modelId="{2A0CD3C0-225F-4ED2-8455-F152D60A9562}" type="presParOf" srcId="{4E39C13E-DE79-48DA-AA14-AFC19583C5E2}" destId="{7BCC747E-2339-4FF9-89C9-1F636C286E29}" srcOrd="0" destOrd="0" presId="urn:microsoft.com/office/officeart/2005/8/layout/hierarchy2"/>
    <dgm:cxn modelId="{59A57184-5519-4E06-B2D8-5F7D2D88F27E}" type="presParOf" srcId="{7BCC747E-2339-4FF9-89C9-1F636C286E29}" destId="{3D8F98E3-508E-4236-8698-0DF749DB33E5}" srcOrd="0" destOrd="0" presId="urn:microsoft.com/office/officeart/2005/8/layout/hierarchy2"/>
    <dgm:cxn modelId="{1B5970BC-CBDE-4824-BC5A-0E8019E1A0DA}" type="presParOf" srcId="{4E39C13E-DE79-48DA-AA14-AFC19583C5E2}" destId="{B733DCDF-E4D0-4F98-9074-0313D6291DB0}" srcOrd="1" destOrd="0" presId="urn:microsoft.com/office/officeart/2005/8/layout/hierarchy2"/>
    <dgm:cxn modelId="{019613E0-12B5-424D-9D67-33797344401F}" type="presParOf" srcId="{B733DCDF-E4D0-4F98-9074-0313D6291DB0}" destId="{7579319B-E960-49FC-BD1A-E575CF2ACEB0}" srcOrd="0" destOrd="0" presId="urn:microsoft.com/office/officeart/2005/8/layout/hierarchy2"/>
    <dgm:cxn modelId="{9FCA6EC9-94F6-45BA-A0F9-B93D2B6034A3}" type="presParOf" srcId="{B733DCDF-E4D0-4F98-9074-0313D6291DB0}" destId="{272815B7-2DBC-482A-8EFD-9A1636A0306D}" srcOrd="1" destOrd="0" presId="urn:microsoft.com/office/officeart/2005/8/layout/hierarchy2"/>
    <dgm:cxn modelId="{410B566C-02A9-498E-AC17-59A19EA6311E}" type="presParOf" srcId="{4E39C13E-DE79-48DA-AA14-AFC19583C5E2}" destId="{710D419E-C9F6-4F8D-AEC6-A63F4B25771B}" srcOrd="2" destOrd="0" presId="urn:microsoft.com/office/officeart/2005/8/layout/hierarchy2"/>
    <dgm:cxn modelId="{F2A019C6-F697-499B-9CE2-E02FB648A8C6}" type="presParOf" srcId="{710D419E-C9F6-4F8D-AEC6-A63F4B25771B}" destId="{0DEF3717-F820-4F3B-9BA1-F1399925CE9F}" srcOrd="0" destOrd="0" presId="urn:microsoft.com/office/officeart/2005/8/layout/hierarchy2"/>
    <dgm:cxn modelId="{65F386EB-1BC5-4D84-AE48-33620B2EBA87}" type="presParOf" srcId="{4E39C13E-DE79-48DA-AA14-AFC19583C5E2}" destId="{6C633C54-9E7B-4862-A8C4-532062307ACE}" srcOrd="3" destOrd="0" presId="urn:microsoft.com/office/officeart/2005/8/layout/hierarchy2"/>
    <dgm:cxn modelId="{C43B64DD-F786-4FBD-AE19-74540C5EAA14}" type="presParOf" srcId="{6C633C54-9E7B-4862-A8C4-532062307ACE}" destId="{F507E03B-B78E-4D38-A20A-D1EFDEDCDD9C}" srcOrd="0" destOrd="0" presId="urn:microsoft.com/office/officeart/2005/8/layout/hierarchy2"/>
    <dgm:cxn modelId="{BAE08612-068B-4A81-A194-3D1B9C54E457}" type="presParOf" srcId="{6C633C54-9E7B-4862-A8C4-532062307ACE}" destId="{FFE750B6-67AB-4BF9-B62C-60E66887763E}" srcOrd="1" destOrd="0" presId="urn:microsoft.com/office/officeart/2005/8/layout/hierarchy2"/>
    <dgm:cxn modelId="{0F17231D-406B-4096-B95F-A0A35A5F9987}" type="presParOf" srcId="{FFE750B6-67AB-4BF9-B62C-60E66887763E}" destId="{18FF762D-5DBB-472E-BD9D-1C7AE44F0A78}" srcOrd="0" destOrd="0" presId="urn:microsoft.com/office/officeart/2005/8/layout/hierarchy2"/>
    <dgm:cxn modelId="{6C299217-7FD9-4357-A1DD-0411EF72D629}" type="presParOf" srcId="{18FF762D-5DBB-472E-BD9D-1C7AE44F0A78}" destId="{45E7F300-B2EA-4299-893E-BB81D0AFDCA1}" srcOrd="0" destOrd="0" presId="urn:microsoft.com/office/officeart/2005/8/layout/hierarchy2"/>
    <dgm:cxn modelId="{5959906F-015C-4CA2-B2BC-7C8A0A695C35}" type="presParOf" srcId="{FFE750B6-67AB-4BF9-B62C-60E66887763E}" destId="{D205D5BF-4FC4-4416-AC16-32A3AF870373}" srcOrd="1" destOrd="0" presId="urn:microsoft.com/office/officeart/2005/8/layout/hierarchy2"/>
    <dgm:cxn modelId="{0AEFB4B2-F19B-4FC3-9360-978B95F6C2EB}" type="presParOf" srcId="{D205D5BF-4FC4-4416-AC16-32A3AF870373}" destId="{BED09FCB-3783-4262-AB67-6543E507A4AF}" srcOrd="0" destOrd="0" presId="urn:microsoft.com/office/officeart/2005/8/layout/hierarchy2"/>
    <dgm:cxn modelId="{1E032A1E-E389-4237-8276-F56557A70C18}" type="presParOf" srcId="{D205D5BF-4FC4-4416-AC16-32A3AF870373}" destId="{A1DA8AF0-DC19-48A1-B92D-00FFCB91321F}" srcOrd="1" destOrd="0" presId="urn:microsoft.com/office/officeart/2005/8/layout/hierarchy2"/>
    <dgm:cxn modelId="{01FB4C89-882F-4112-9B5C-B78DE1F2FCB2}" type="presParOf" srcId="{FFE750B6-67AB-4BF9-B62C-60E66887763E}" destId="{F416C5C7-3674-4C24-A4F8-C008DFA4A76A}" srcOrd="2" destOrd="0" presId="urn:microsoft.com/office/officeart/2005/8/layout/hierarchy2"/>
    <dgm:cxn modelId="{5E990943-A40F-4108-94E2-B3F7AC4D551C}" type="presParOf" srcId="{F416C5C7-3674-4C24-A4F8-C008DFA4A76A}" destId="{71F481C7-AB2C-46F2-B1B0-2BAEB46C85EB}" srcOrd="0" destOrd="0" presId="urn:microsoft.com/office/officeart/2005/8/layout/hierarchy2"/>
    <dgm:cxn modelId="{9C54AC2C-25BE-4001-86DD-7F632200E7FF}" type="presParOf" srcId="{FFE750B6-67AB-4BF9-B62C-60E66887763E}" destId="{9977EEAB-E529-4EDA-87AF-6AB6B9839095}" srcOrd="3" destOrd="0" presId="urn:microsoft.com/office/officeart/2005/8/layout/hierarchy2"/>
    <dgm:cxn modelId="{BDCFB92B-D1D1-4FEE-B945-35EEAD211A87}" type="presParOf" srcId="{9977EEAB-E529-4EDA-87AF-6AB6B9839095}" destId="{09FB41D4-47C1-48AD-B3F4-8BD81A8904D2}" srcOrd="0" destOrd="0" presId="urn:microsoft.com/office/officeart/2005/8/layout/hierarchy2"/>
    <dgm:cxn modelId="{FC34775D-4CF0-4BAE-B1FA-A6EC0450B14D}" type="presParOf" srcId="{9977EEAB-E529-4EDA-87AF-6AB6B9839095}" destId="{0577D304-D16D-46AD-9A75-D01E9B0A175A}" srcOrd="1" destOrd="0" presId="urn:microsoft.com/office/officeart/2005/8/layout/hierarchy2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D36B96E-0D3E-4678-A99A-2AE0B5166B3E}" type="doc">
      <dgm:prSet loTypeId="urn:microsoft.com/office/officeart/2005/8/layout/equation1" loCatId="process" qsTypeId="urn:microsoft.com/office/officeart/2005/8/quickstyle/simple2" qsCatId="simple" csTypeId="urn:microsoft.com/office/officeart/2005/8/colors/accent6_1" csCatId="accent6" phldr="1"/>
      <dgm:spPr/>
    </dgm:pt>
    <dgm:pt modelId="{0C0257EE-233A-4D75-9F82-A8BD8A772386}">
      <dgm:prSet phldrT="[Texto]"/>
      <dgm:spPr/>
      <dgm:t>
        <a:bodyPr/>
        <a:lstStyle/>
        <a:p>
          <a:r>
            <a:rPr lang="pt-PT"/>
            <a:t>Informação</a:t>
          </a:r>
        </a:p>
      </dgm:t>
    </dgm:pt>
    <dgm:pt modelId="{A1CC4F85-756B-43C5-B499-5145DFBDB32D}" type="parTrans" cxnId="{EA0DCE5D-EA17-4042-B1E2-9CE77854F391}">
      <dgm:prSet/>
      <dgm:spPr/>
      <dgm:t>
        <a:bodyPr/>
        <a:lstStyle/>
        <a:p>
          <a:endParaRPr lang="pt-PT"/>
        </a:p>
      </dgm:t>
    </dgm:pt>
    <dgm:pt modelId="{498B4E92-6F8E-421C-BBAD-8810F223D888}" type="sibTrans" cxnId="{EA0DCE5D-EA17-4042-B1E2-9CE77854F391}">
      <dgm:prSet/>
      <dgm:spPr/>
      <dgm:t>
        <a:bodyPr/>
        <a:lstStyle/>
        <a:p>
          <a:endParaRPr lang="pt-PT"/>
        </a:p>
      </dgm:t>
    </dgm:pt>
    <dgm:pt modelId="{3CD061B5-54F2-4DCA-AE72-9D77B3E8CBDE}">
      <dgm:prSet phldrT="[Texto]"/>
      <dgm:spPr/>
      <dgm:t>
        <a:bodyPr/>
        <a:lstStyle/>
        <a:p>
          <a:r>
            <a:rPr lang="pt-PT"/>
            <a:t>Automática</a:t>
          </a:r>
        </a:p>
      </dgm:t>
    </dgm:pt>
    <dgm:pt modelId="{93C75441-FC43-4C38-B9B2-34EC52B917DA}" type="parTrans" cxnId="{D67EADAB-C215-4701-8859-7A7E98032811}">
      <dgm:prSet/>
      <dgm:spPr/>
      <dgm:t>
        <a:bodyPr/>
        <a:lstStyle/>
        <a:p>
          <a:endParaRPr lang="pt-PT"/>
        </a:p>
      </dgm:t>
    </dgm:pt>
    <dgm:pt modelId="{B31BB6DC-6485-40DF-A773-2A747BAA99FB}" type="sibTrans" cxnId="{D67EADAB-C215-4701-8859-7A7E98032811}">
      <dgm:prSet/>
      <dgm:spPr/>
      <dgm:t>
        <a:bodyPr/>
        <a:lstStyle/>
        <a:p>
          <a:endParaRPr lang="pt-PT"/>
        </a:p>
      </dgm:t>
    </dgm:pt>
    <dgm:pt modelId="{87C3F626-1934-4EB5-8316-99B61E85E3BE}">
      <dgm:prSet phldrT="[Texto]"/>
      <dgm:spPr/>
      <dgm:t>
        <a:bodyPr/>
        <a:lstStyle/>
        <a:p>
          <a:r>
            <a:rPr lang="pt-PT"/>
            <a:t>Informática</a:t>
          </a:r>
        </a:p>
      </dgm:t>
    </dgm:pt>
    <dgm:pt modelId="{DA3F0A94-39EF-4A99-BE71-B6CE1A2C0C68}" type="parTrans" cxnId="{E682211E-C57C-4685-9B74-CAC66728D1F6}">
      <dgm:prSet/>
      <dgm:spPr/>
      <dgm:t>
        <a:bodyPr/>
        <a:lstStyle/>
        <a:p>
          <a:endParaRPr lang="pt-PT"/>
        </a:p>
      </dgm:t>
    </dgm:pt>
    <dgm:pt modelId="{AE06489A-6B67-4C2A-8757-596C36B28B9A}" type="sibTrans" cxnId="{E682211E-C57C-4685-9B74-CAC66728D1F6}">
      <dgm:prSet/>
      <dgm:spPr/>
      <dgm:t>
        <a:bodyPr/>
        <a:lstStyle/>
        <a:p>
          <a:endParaRPr lang="pt-PT"/>
        </a:p>
      </dgm:t>
    </dgm:pt>
    <dgm:pt modelId="{73A0047D-7BE6-404F-9F9E-B0FDDBF82F21}" type="pres">
      <dgm:prSet presAssocID="{3D36B96E-0D3E-4678-A99A-2AE0B5166B3E}" presName="linearFlow" presStyleCnt="0">
        <dgm:presLayoutVars>
          <dgm:dir/>
          <dgm:resizeHandles val="exact"/>
        </dgm:presLayoutVars>
      </dgm:prSet>
      <dgm:spPr/>
    </dgm:pt>
    <dgm:pt modelId="{BA22FA27-ADE3-4133-A4AA-04C1B46B587F}" type="pres">
      <dgm:prSet presAssocID="{0C0257EE-233A-4D75-9F82-A8BD8A772386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pt-PT"/>
        </a:p>
      </dgm:t>
    </dgm:pt>
    <dgm:pt modelId="{29E39B1E-A407-4A4F-B56D-8A7E70C0E7EB}" type="pres">
      <dgm:prSet presAssocID="{498B4E92-6F8E-421C-BBAD-8810F223D888}" presName="spacerL" presStyleCnt="0"/>
      <dgm:spPr/>
    </dgm:pt>
    <dgm:pt modelId="{9D0F7347-7322-40E6-A27D-C454700977BA}" type="pres">
      <dgm:prSet presAssocID="{498B4E92-6F8E-421C-BBAD-8810F223D888}" presName="sibTrans" presStyleLbl="sibTrans2D1" presStyleIdx="0" presStyleCnt="2"/>
      <dgm:spPr/>
      <dgm:t>
        <a:bodyPr/>
        <a:lstStyle/>
        <a:p>
          <a:endParaRPr lang="pt-PT"/>
        </a:p>
      </dgm:t>
    </dgm:pt>
    <dgm:pt modelId="{28F80D1F-8C52-4012-A7FE-2162377DDDF9}" type="pres">
      <dgm:prSet presAssocID="{498B4E92-6F8E-421C-BBAD-8810F223D888}" presName="spacerR" presStyleCnt="0"/>
      <dgm:spPr/>
    </dgm:pt>
    <dgm:pt modelId="{CEFECB24-0354-4525-AE42-43B6F59E8AA8}" type="pres">
      <dgm:prSet presAssocID="{3CD061B5-54F2-4DCA-AE72-9D77B3E8CBDE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pt-PT"/>
        </a:p>
      </dgm:t>
    </dgm:pt>
    <dgm:pt modelId="{0C2D9ABB-E474-45E6-9642-910D7033C950}" type="pres">
      <dgm:prSet presAssocID="{B31BB6DC-6485-40DF-A773-2A747BAA99FB}" presName="spacerL" presStyleCnt="0"/>
      <dgm:spPr/>
    </dgm:pt>
    <dgm:pt modelId="{1327DE02-0FDE-4381-9D8C-AAC021D51295}" type="pres">
      <dgm:prSet presAssocID="{B31BB6DC-6485-40DF-A773-2A747BAA99FB}" presName="sibTrans" presStyleLbl="sibTrans2D1" presStyleIdx="1" presStyleCnt="2"/>
      <dgm:spPr/>
      <dgm:t>
        <a:bodyPr/>
        <a:lstStyle/>
        <a:p>
          <a:endParaRPr lang="pt-PT"/>
        </a:p>
      </dgm:t>
    </dgm:pt>
    <dgm:pt modelId="{AD7AA4B9-63EF-4BC7-B215-9FE50764F4AA}" type="pres">
      <dgm:prSet presAssocID="{B31BB6DC-6485-40DF-A773-2A747BAA99FB}" presName="spacerR" presStyleCnt="0"/>
      <dgm:spPr/>
    </dgm:pt>
    <dgm:pt modelId="{38AAF6EC-3602-414A-AF6E-41F3B61A6026}" type="pres">
      <dgm:prSet presAssocID="{87C3F626-1934-4EB5-8316-99B61E85E3BE}" presName="node" presStyleLbl="node1" presStyleIdx="2" presStyleCnt="3" custLinFactNeighborX="929" custLinFactNeighborY="-791">
        <dgm:presLayoutVars>
          <dgm:bulletEnabled val="1"/>
        </dgm:presLayoutVars>
      </dgm:prSet>
      <dgm:spPr/>
      <dgm:t>
        <a:bodyPr/>
        <a:lstStyle/>
        <a:p>
          <a:endParaRPr lang="pt-PT"/>
        </a:p>
      </dgm:t>
    </dgm:pt>
  </dgm:ptLst>
  <dgm:cxnLst>
    <dgm:cxn modelId="{49E8A8C8-1994-4073-A862-7CCD64667FDF}" type="presOf" srcId="{498B4E92-6F8E-421C-BBAD-8810F223D888}" destId="{9D0F7347-7322-40E6-A27D-C454700977BA}" srcOrd="0" destOrd="0" presId="urn:microsoft.com/office/officeart/2005/8/layout/equation1"/>
    <dgm:cxn modelId="{8E54A5FD-5DEA-4624-93DD-6E4970461CB8}" type="presOf" srcId="{0C0257EE-233A-4D75-9F82-A8BD8A772386}" destId="{BA22FA27-ADE3-4133-A4AA-04C1B46B587F}" srcOrd="0" destOrd="0" presId="urn:microsoft.com/office/officeart/2005/8/layout/equation1"/>
    <dgm:cxn modelId="{B2D1FCC5-AAF2-453C-9C9B-C74C11D243B0}" type="presOf" srcId="{3CD061B5-54F2-4DCA-AE72-9D77B3E8CBDE}" destId="{CEFECB24-0354-4525-AE42-43B6F59E8AA8}" srcOrd="0" destOrd="0" presId="urn:microsoft.com/office/officeart/2005/8/layout/equation1"/>
    <dgm:cxn modelId="{E682211E-C57C-4685-9B74-CAC66728D1F6}" srcId="{3D36B96E-0D3E-4678-A99A-2AE0B5166B3E}" destId="{87C3F626-1934-4EB5-8316-99B61E85E3BE}" srcOrd="2" destOrd="0" parTransId="{DA3F0A94-39EF-4A99-BE71-B6CE1A2C0C68}" sibTransId="{AE06489A-6B67-4C2A-8757-596C36B28B9A}"/>
    <dgm:cxn modelId="{D67EADAB-C215-4701-8859-7A7E98032811}" srcId="{3D36B96E-0D3E-4678-A99A-2AE0B5166B3E}" destId="{3CD061B5-54F2-4DCA-AE72-9D77B3E8CBDE}" srcOrd="1" destOrd="0" parTransId="{93C75441-FC43-4C38-B9B2-34EC52B917DA}" sibTransId="{B31BB6DC-6485-40DF-A773-2A747BAA99FB}"/>
    <dgm:cxn modelId="{10F0F10A-7F0B-4AA9-9D4B-89EA7A5ABE35}" type="presOf" srcId="{87C3F626-1934-4EB5-8316-99B61E85E3BE}" destId="{38AAF6EC-3602-414A-AF6E-41F3B61A6026}" srcOrd="0" destOrd="0" presId="urn:microsoft.com/office/officeart/2005/8/layout/equation1"/>
    <dgm:cxn modelId="{BA3C89FC-9591-472E-86B6-AC050970A941}" type="presOf" srcId="{3D36B96E-0D3E-4678-A99A-2AE0B5166B3E}" destId="{73A0047D-7BE6-404F-9F9E-B0FDDBF82F21}" srcOrd="0" destOrd="0" presId="urn:microsoft.com/office/officeart/2005/8/layout/equation1"/>
    <dgm:cxn modelId="{EA0DCE5D-EA17-4042-B1E2-9CE77854F391}" srcId="{3D36B96E-0D3E-4678-A99A-2AE0B5166B3E}" destId="{0C0257EE-233A-4D75-9F82-A8BD8A772386}" srcOrd="0" destOrd="0" parTransId="{A1CC4F85-756B-43C5-B499-5145DFBDB32D}" sibTransId="{498B4E92-6F8E-421C-BBAD-8810F223D888}"/>
    <dgm:cxn modelId="{F681021F-88A3-4CA1-90EB-531C88689A4A}" type="presOf" srcId="{B31BB6DC-6485-40DF-A773-2A747BAA99FB}" destId="{1327DE02-0FDE-4381-9D8C-AAC021D51295}" srcOrd="0" destOrd="0" presId="urn:microsoft.com/office/officeart/2005/8/layout/equation1"/>
    <dgm:cxn modelId="{F4C03A4A-1F1D-4EF1-A97A-A41E3B8A8F84}" type="presParOf" srcId="{73A0047D-7BE6-404F-9F9E-B0FDDBF82F21}" destId="{BA22FA27-ADE3-4133-A4AA-04C1B46B587F}" srcOrd="0" destOrd="0" presId="urn:microsoft.com/office/officeart/2005/8/layout/equation1"/>
    <dgm:cxn modelId="{A0158E20-FAF5-48F3-BC7C-E51F56A9C75E}" type="presParOf" srcId="{73A0047D-7BE6-404F-9F9E-B0FDDBF82F21}" destId="{29E39B1E-A407-4A4F-B56D-8A7E70C0E7EB}" srcOrd="1" destOrd="0" presId="urn:microsoft.com/office/officeart/2005/8/layout/equation1"/>
    <dgm:cxn modelId="{D71FE728-70EB-48D3-BCED-7C7B891647C3}" type="presParOf" srcId="{73A0047D-7BE6-404F-9F9E-B0FDDBF82F21}" destId="{9D0F7347-7322-40E6-A27D-C454700977BA}" srcOrd="2" destOrd="0" presId="urn:microsoft.com/office/officeart/2005/8/layout/equation1"/>
    <dgm:cxn modelId="{86706532-68D8-470E-AAFA-2257525A17CF}" type="presParOf" srcId="{73A0047D-7BE6-404F-9F9E-B0FDDBF82F21}" destId="{28F80D1F-8C52-4012-A7FE-2162377DDDF9}" srcOrd="3" destOrd="0" presId="urn:microsoft.com/office/officeart/2005/8/layout/equation1"/>
    <dgm:cxn modelId="{3B4562B8-9122-464D-9E01-45FC8252C158}" type="presParOf" srcId="{73A0047D-7BE6-404F-9F9E-B0FDDBF82F21}" destId="{CEFECB24-0354-4525-AE42-43B6F59E8AA8}" srcOrd="4" destOrd="0" presId="urn:microsoft.com/office/officeart/2005/8/layout/equation1"/>
    <dgm:cxn modelId="{C0C4236A-CB9D-402D-A7D8-21DA2B07420B}" type="presParOf" srcId="{73A0047D-7BE6-404F-9F9E-B0FDDBF82F21}" destId="{0C2D9ABB-E474-45E6-9642-910D7033C950}" srcOrd="5" destOrd="0" presId="urn:microsoft.com/office/officeart/2005/8/layout/equation1"/>
    <dgm:cxn modelId="{ABBCB458-C945-46E0-A607-09E5D819A88D}" type="presParOf" srcId="{73A0047D-7BE6-404F-9F9E-B0FDDBF82F21}" destId="{1327DE02-0FDE-4381-9D8C-AAC021D51295}" srcOrd="6" destOrd="0" presId="urn:microsoft.com/office/officeart/2005/8/layout/equation1"/>
    <dgm:cxn modelId="{7359EEF3-2D8E-4F29-A2BD-205403331856}" type="presParOf" srcId="{73A0047D-7BE6-404F-9F9E-B0FDDBF82F21}" destId="{AD7AA4B9-63EF-4BC7-B215-9FE50764F4AA}" srcOrd="7" destOrd="0" presId="urn:microsoft.com/office/officeart/2005/8/layout/equation1"/>
    <dgm:cxn modelId="{F1668373-6B5F-4CF9-BF42-70E8F3BE4E54}" type="presParOf" srcId="{73A0047D-7BE6-404F-9F9E-B0FDDBF82F21}" destId="{38AAF6EC-3602-414A-AF6E-41F3B61A6026}" srcOrd="8" destOrd="0" presId="urn:microsoft.com/office/officeart/2005/8/layout/equation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equation1">
  <dgm:title val=""/>
  <dgm:desc val=""/>
  <dgm:catLst>
    <dgm:cat type="relationship" pri="17000"/>
    <dgm:cat type="process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dir/>
      <dgm:resizeHandles val="exact"/>
    </dgm:varLst>
    <dgm:choose name="Name0">
      <dgm:if name="Name1" func="var" arg="dir" op="equ" val="norm">
        <dgm:alg type="lin">
          <dgm:param type="fallback" val="2D"/>
        </dgm:alg>
      </dgm:if>
      <dgm:else name="Name2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fact="0.58"/>
      <dgm:constr type="primFontSz" for="ch" ptType="node" op="equ" val="65"/>
      <dgm:constr type="primFontSz" for="ch" ptType="sibTrans" op="equ" val="55"/>
      <dgm:constr type="primFontSz" for="ch" ptType="sibTrans" refType="primFontSz" refFor="ch" refPtType="node" op="lte" fact="0.8"/>
      <dgm:constr type="w" for="ch" forName="spacerL" refType="w" refFor="ch" refPtType="sibTrans" fact="0.14"/>
      <dgm:constr type="w" for="ch" forName="spacerR" refType="w" refFor="ch" refPtType="sibTrans" fact="0.14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pacerL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ibTrans">
          <dgm:alg type="tx"/>
          <dgm:choose name="Name3">
            <dgm:if name="Name4" axis="followSib" ptType="sibTrans" func="cnt" op="equ" val="0">
              <dgm:shape xmlns:r="http://schemas.openxmlformats.org/officeDocument/2006/relationships" type="mathEqual" r:blip="">
                <dgm:adjLst/>
              </dgm:shape>
            </dgm:if>
            <dgm:else name="Name5">
              <dgm:shape xmlns:r="http://schemas.openxmlformats.org/officeDocument/2006/relationships" type="mathPlus" r:blip="">
                <dgm:adjLst/>
              </dgm:shape>
            </dgm:else>
          </dgm:choose>
          <dgm:presOf axis="self"/>
          <dgm:constrLst>
            <dgm:constr type="h" refType="w"/>
            <dgm:constr type="lMarg"/>
            <dgm:constr type="rMarg"/>
            <dgm:constr type="tMarg"/>
            <dgm:constr type="bMarg"/>
          </dgm:constrLst>
          <dgm:ruleLst>
            <dgm:rule type="primFontSz" val="5" fact="NaN" max="NaN"/>
          </dgm:ruleLst>
        </dgm:layoutNode>
        <dgm:layoutNode name="spacerR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7946A-40A3-47F6-A05B-4589379FE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14</Words>
  <Characters>79</Characters>
  <Application>Microsoft Office Word</Application>
  <DocSecurity>8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8</cp:revision>
  <dcterms:created xsi:type="dcterms:W3CDTF">2009-08-31T13:13:00Z</dcterms:created>
  <dcterms:modified xsi:type="dcterms:W3CDTF">2010-06-18T10:41:00Z</dcterms:modified>
</cp:coreProperties>
</file>